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7B" w:rsidRPr="008D1D80" w:rsidRDefault="0012407B" w:rsidP="0012407B">
      <w:pPr>
        <w:spacing w:line="1000" w:lineRule="exact"/>
        <w:jc w:val="center"/>
        <w:rPr>
          <w:rFonts w:ascii="华文行楷" w:eastAsia="华文行楷" w:hAnsi="Arial" w:cs="Arial"/>
          <w:b/>
          <w:bCs/>
          <w:color w:val="FF0000"/>
          <w:spacing w:val="38"/>
          <w:sz w:val="72"/>
          <w:szCs w:val="72"/>
        </w:rPr>
      </w:pPr>
      <w:r w:rsidRPr="008D1D80">
        <w:rPr>
          <w:rFonts w:ascii="华文行楷" w:eastAsia="华文行楷" w:hAnsi="Arial" w:cs="Arial" w:hint="eastAsia"/>
          <w:b/>
          <w:bCs/>
          <w:color w:val="FF0000"/>
          <w:spacing w:val="38"/>
          <w:sz w:val="72"/>
          <w:szCs w:val="72"/>
        </w:rPr>
        <w:t>天津工业大学人事处</w:t>
      </w:r>
    </w:p>
    <w:p w:rsidR="009C6E3B" w:rsidRDefault="009C6E3B" w:rsidP="009C6E3B">
      <w:pPr>
        <w:pStyle w:val="1"/>
        <w:ind w:right="130"/>
        <w:rPr>
          <w:rFonts w:hint="eastAsia"/>
          <w:color w:val="auto"/>
          <w:spacing w:val="-22"/>
          <w:kern w:val="20"/>
        </w:rPr>
      </w:pPr>
      <w:r>
        <w:rPr>
          <w:rFonts w:hint="eastAsia"/>
          <w:color w:val="auto"/>
          <w:spacing w:val="-22"/>
          <w:kern w:val="20"/>
        </w:rPr>
        <w:t>Tiangong University Personnel Department</w:t>
      </w:r>
    </w:p>
    <w:p w:rsidR="009C6E3B" w:rsidRDefault="009C6E3B" w:rsidP="009C6E3B">
      <w:pPr>
        <w:spacing w:line="300" w:lineRule="exact"/>
        <w:rPr>
          <w:rFonts w:eastAsia="仿宋_GB2312" w:hint="eastAsia"/>
          <w:bCs/>
          <w:sz w:val="20"/>
          <w:szCs w:val="20"/>
        </w:rPr>
      </w:pPr>
      <w:r>
        <w:rPr>
          <w:rFonts w:ascii="宋体" w:hAnsi="宋体" w:hint="eastAsia"/>
          <w:bCs/>
          <w:sz w:val="20"/>
          <w:szCs w:val="20"/>
        </w:rPr>
        <w:t xml:space="preserve">天津市西青区宾水西道399号 邮编:300387 </w:t>
      </w:r>
      <w:r>
        <w:rPr>
          <w:rFonts w:eastAsia="仿宋_GB2312" w:hint="eastAsia"/>
          <w:bCs/>
          <w:sz w:val="20"/>
          <w:szCs w:val="20"/>
        </w:rPr>
        <w:t>399 BinshuiXi Road, Xiqing District, Tianjin 300387, China</w:t>
      </w:r>
    </w:p>
    <w:p w:rsidR="009C6E3B" w:rsidRDefault="009C6E3B" w:rsidP="009C6E3B">
      <w:pPr>
        <w:pBdr>
          <w:bottom w:val="single" w:sz="12" w:space="1" w:color="auto"/>
        </w:pBdr>
        <w:spacing w:line="300" w:lineRule="exact"/>
        <w:jc w:val="center"/>
        <w:rPr>
          <w:rFonts w:ascii="宋体" w:hAnsi="宋体" w:hint="eastAsia"/>
          <w:bCs/>
          <w:sz w:val="20"/>
          <w:szCs w:val="20"/>
        </w:rPr>
      </w:pPr>
      <w:r>
        <w:rPr>
          <w:rFonts w:ascii="宋体" w:hAnsi="宋体" w:hint="eastAsia"/>
          <w:bCs/>
          <w:sz w:val="20"/>
          <w:szCs w:val="20"/>
        </w:rPr>
        <w:t>电话(Tel): 022</w:t>
      </w:r>
      <w:r>
        <w:rPr>
          <w:rFonts w:ascii="宋体" w:hAnsi="宋体" w:cs="Arial"/>
          <w:sz w:val="18"/>
          <w:szCs w:val="18"/>
        </w:rPr>
        <w:t>-</w:t>
      </w:r>
      <w:r>
        <w:rPr>
          <w:rFonts w:ascii="宋体" w:hAnsi="宋体" w:hint="eastAsia"/>
          <w:bCs/>
          <w:sz w:val="20"/>
          <w:szCs w:val="20"/>
        </w:rPr>
        <w:t>83955210      传真(Fax): 022</w:t>
      </w:r>
      <w:r>
        <w:rPr>
          <w:rFonts w:ascii="宋体" w:hAnsi="宋体" w:cs="Arial"/>
          <w:sz w:val="18"/>
          <w:szCs w:val="18"/>
        </w:rPr>
        <w:t>-</w:t>
      </w:r>
      <w:r>
        <w:rPr>
          <w:rFonts w:ascii="宋体" w:hAnsi="宋体" w:hint="eastAsia"/>
          <w:bCs/>
          <w:sz w:val="20"/>
          <w:szCs w:val="20"/>
        </w:rPr>
        <w:t xml:space="preserve">83955537   </w:t>
      </w:r>
      <w:r>
        <w:rPr>
          <w:rFonts w:eastAsia="仿宋_GB2312" w:hint="eastAsia"/>
          <w:bCs/>
          <w:sz w:val="20"/>
          <w:szCs w:val="20"/>
        </w:rPr>
        <w:t xml:space="preserve"> </w:t>
      </w:r>
      <w:r>
        <w:rPr>
          <w:rFonts w:eastAsia="仿宋_GB2312"/>
          <w:bCs/>
          <w:sz w:val="20"/>
          <w:szCs w:val="20"/>
        </w:rPr>
        <w:t>E</w:t>
      </w:r>
      <w:r>
        <w:rPr>
          <w:rFonts w:eastAsia="仿宋_GB2312" w:hint="eastAsia"/>
          <w:bCs/>
          <w:sz w:val="20"/>
          <w:szCs w:val="20"/>
        </w:rPr>
        <w:t>-</w:t>
      </w:r>
      <w:r>
        <w:rPr>
          <w:rFonts w:eastAsia="仿宋_GB2312"/>
          <w:bCs/>
          <w:sz w:val="20"/>
          <w:szCs w:val="20"/>
        </w:rPr>
        <w:t>mail</w:t>
      </w:r>
      <w:r>
        <w:rPr>
          <w:rFonts w:eastAsia="仿宋_GB2312" w:hint="eastAsia"/>
          <w:bCs/>
          <w:sz w:val="20"/>
          <w:szCs w:val="20"/>
        </w:rPr>
        <w:t xml:space="preserve">: </w:t>
      </w:r>
      <w:r>
        <w:rPr>
          <w:rFonts w:eastAsia="仿宋_GB2312"/>
          <w:bCs/>
          <w:sz w:val="20"/>
          <w:szCs w:val="20"/>
        </w:rPr>
        <w:t>rsc@</w:t>
      </w:r>
      <w:r>
        <w:rPr>
          <w:rFonts w:ascii="宋体" w:hAnsi="宋体"/>
        </w:rPr>
        <w:t>t</w:t>
      </w:r>
      <w:r>
        <w:rPr>
          <w:rFonts w:ascii="宋体" w:hAnsi="宋体" w:hint="eastAsia"/>
        </w:rPr>
        <w:t>iangong</w:t>
      </w:r>
      <w:r>
        <w:rPr>
          <w:rFonts w:ascii="宋体" w:hAnsi="宋体"/>
        </w:rPr>
        <w:t>.edu.cn</w:t>
      </w:r>
    </w:p>
    <w:p w:rsidR="0012407B" w:rsidRDefault="0012407B" w:rsidP="006C43D0">
      <w:pPr>
        <w:jc w:val="center"/>
        <w:rPr>
          <w:b/>
          <w:kern w:val="11"/>
          <w:sz w:val="28"/>
          <w:szCs w:val="28"/>
        </w:rPr>
      </w:pPr>
    </w:p>
    <w:p w:rsidR="00DD6270" w:rsidRPr="004D39D2" w:rsidRDefault="00CF02D5" w:rsidP="006C43D0">
      <w:pPr>
        <w:jc w:val="center"/>
        <w:rPr>
          <w:b/>
          <w:kern w:val="11"/>
          <w:sz w:val="36"/>
          <w:szCs w:val="36"/>
        </w:rPr>
      </w:pPr>
      <w:r w:rsidRPr="004D39D2">
        <w:rPr>
          <w:rFonts w:hint="eastAsia"/>
          <w:b/>
          <w:kern w:val="11"/>
          <w:sz w:val="36"/>
          <w:szCs w:val="36"/>
        </w:rPr>
        <w:t>证</w:t>
      </w:r>
      <w:r w:rsidRPr="004D39D2">
        <w:rPr>
          <w:rFonts w:hint="eastAsia"/>
          <w:b/>
          <w:kern w:val="11"/>
          <w:sz w:val="36"/>
          <w:szCs w:val="36"/>
        </w:rPr>
        <w:t xml:space="preserve">  </w:t>
      </w:r>
      <w:r w:rsidRPr="004D39D2">
        <w:rPr>
          <w:rFonts w:hint="eastAsia"/>
          <w:b/>
          <w:kern w:val="11"/>
          <w:sz w:val="36"/>
          <w:szCs w:val="36"/>
        </w:rPr>
        <w:t>明</w:t>
      </w:r>
    </w:p>
    <w:p w:rsidR="004D39D2" w:rsidRPr="00CF02D5" w:rsidRDefault="004D39D2" w:rsidP="006C43D0">
      <w:pPr>
        <w:jc w:val="center"/>
        <w:rPr>
          <w:b/>
          <w:kern w:val="11"/>
          <w:sz w:val="32"/>
          <w:szCs w:val="32"/>
        </w:rPr>
      </w:pPr>
    </w:p>
    <w:p w:rsidR="001C3384" w:rsidRPr="00785669" w:rsidRDefault="007F70D7" w:rsidP="00A80161">
      <w:pPr>
        <w:ind w:firstLineChars="200" w:firstLine="562"/>
        <w:rPr>
          <w:kern w:val="11"/>
          <w:sz w:val="28"/>
          <w:szCs w:val="28"/>
        </w:rPr>
      </w:pPr>
      <w:r>
        <w:rPr>
          <w:rFonts w:hint="eastAsia"/>
          <w:b/>
          <w:kern w:val="11"/>
          <w:sz w:val="28"/>
          <w:szCs w:val="28"/>
        </w:rPr>
        <w:t>张三</w:t>
      </w:r>
      <w:r w:rsidR="004D39D2">
        <w:rPr>
          <w:rFonts w:hint="eastAsia"/>
          <w:kern w:val="11"/>
          <w:sz w:val="28"/>
          <w:szCs w:val="28"/>
        </w:rPr>
        <w:t>老师系我校</w:t>
      </w:r>
      <w:r w:rsidR="00B37B17">
        <w:rPr>
          <w:rFonts w:hint="eastAsia"/>
          <w:kern w:val="11"/>
          <w:sz w:val="28"/>
          <w:szCs w:val="28"/>
        </w:rPr>
        <w:t>纺织</w:t>
      </w:r>
      <w:r w:rsidR="009A2FED">
        <w:rPr>
          <w:rFonts w:hint="eastAsia"/>
          <w:kern w:val="11"/>
          <w:sz w:val="28"/>
          <w:szCs w:val="28"/>
        </w:rPr>
        <w:t>学院</w:t>
      </w:r>
      <w:r w:rsidR="004D39D2">
        <w:rPr>
          <w:rFonts w:hint="eastAsia"/>
          <w:kern w:val="11"/>
          <w:sz w:val="28"/>
          <w:szCs w:val="28"/>
        </w:rPr>
        <w:t>职工，</w:t>
      </w:r>
      <w:r w:rsidR="000F7EC6" w:rsidRPr="000F7EC6">
        <w:rPr>
          <w:rFonts w:hint="eastAsia"/>
          <w:kern w:val="11"/>
          <w:sz w:val="28"/>
          <w:szCs w:val="28"/>
        </w:rPr>
        <w:t xml:space="preserve"> </w:t>
      </w:r>
      <w:r w:rsidR="00A80161" w:rsidRPr="005C56D5">
        <w:rPr>
          <w:rFonts w:hint="eastAsia"/>
          <w:sz w:val="28"/>
          <w:szCs w:val="28"/>
        </w:rPr>
        <w:t>20</w:t>
      </w:r>
      <w:r w:rsidR="002D06CF">
        <w:rPr>
          <w:sz w:val="28"/>
          <w:szCs w:val="28"/>
        </w:rPr>
        <w:t>22</w:t>
      </w:r>
      <w:r w:rsidR="00A80161" w:rsidRPr="005C56D5">
        <w:rPr>
          <w:rFonts w:hint="eastAsia"/>
          <w:sz w:val="28"/>
          <w:szCs w:val="28"/>
        </w:rPr>
        <w:t>年</w:t>
      </w:r>
      <w:r w:rsidR="009A2FED">
        <w:rPr>
          <w:sz w:val="28"/>
          <w:szCs w:val="28"/>
        </w:rPr>
        <w:t>11</w:t>
      </w:r>
      <w:r w:rsidR="00A80161" w:rsidRPr="005C56D5">
        <w:rPr>
          <w:rFonts w:hint="eastAsia"/>
          <w:sz w:val="28"/>
          <w:szCs w:val="28"/>
        </w:rPr>
        <w:t>月</w:t>
      </w:r>
      <w:r w:rsidR="002D06CF">
        <w:rPr>
          <w:sz w:val="28"/>
          <w:szCs w:val="28"/>
        </w:rPr>
        <w:t>15</w:t>
      </w:r>
      <w:r w:rsidR="00A80161" w:rsidRPr="005C56D5">
        <w:rPr>
          <w:rFonts w:hint="eastAsia"/>
          <w:sz w:val="28"/>
          <w:szCs w:val="28"/>
        </w:rPr>
        <w:t>日</w:t>
      </w:r>
      <w:r w:rsidR="009A2FED">
        <w:rPr>
          <w:rFonts w:hint="eastAsia"/>
          <w:sz w:val="28"/>
          <w:szCs w:val="28"/>
        </w:rPr>
        <w:t>1</w:t>
      </w:r>
      <w:r w:rsidR="009A2FED">
        <w:rPr>
          <w:sz w:val="28"/>
          <w:szCs w:val="28"/>
        </w:rPr>
        <w:t>3</w:t>
      </w:r>
      <w:r w:rsidR="009A2FED">
        <w:rPr>
          <w:rFonts w:hint="eastAsia"/>
          <w:sz w:val="28"/>
          <w:szCs w:val="28"/>
        </w:rPr>
        <w:t>:00</w:t>
      </w:r>
      <w:r w:rsidR="00A80161" w:rsidRPr="005C56D5">
        <w:rPr>
          <w:rFonts w:hint="eastAsia"/>
          <w:sz w:val="28"/>
          <w:szCs w:val="28"/>
        </w:rPr>
        <w:t>在</w:t>
      </w:r>
      <w:r w:rsidR="009A2FED" w:rsidRPr="00A5073D">
        <w:rPr>
          <w:rFonts w:hint="eastAsia"/>
          <w:kern w:val="11"/>
          <w:sz w:val="28"/>
          <w:szCs w:val="28"/>
        </w:rPr>
        <w:t>在</w:t>
      </w:r>
      <w:r w:rsidR="009A2FED">
        <w:rPr>
          <w:rFonts w:hint="eastAsia"/>
          <w:kern w:val="11"/>
          <w:sz w:val="28"/>
          <w:szCs w:val="28"/>
        </w:rPr>
        <w:t>天津工业大学</w:t>
      </w:r>
      <w:r w:rsidR="009A2FED">
        <w:rPr>
          <w:kern w:val="11"/>
          <w:sz w:val="28"/>
          <w:szCs w:val="28"/>
        </w:rPr>
        <w:t>新校区</w:t>
      </w:r>
      <w:r w:rsidR="009A2FED">
        <w:rPr>
          <w:rFonts w:hint="eastAsia"/>
          <w:kern w:val="11"/>
          <w:sz w:val="28"/>
          <w:szCs w:val="28"/>
        </w:rPr>
        <w:t>健身馆</w:t>
      </w:r>
      <w:r w:rsidR="009A2FED">
        <w:rPr>
          <w:kern w:val="11"/>
          <w:sz w:val="28"/>
          <w:szCs w:val="28"/>
        </w:rPr>
        <w:t>参加工会组织的羽毛球比赛时，不慎被队友</w:t>
      </w:r>
      <w:r w:rsidR="00B22AC9">
        <w:rPr>
          <w:rFonts w:hint="eastAsia"/>
          <w:kern w:val="11"/>
          <w:sz w:val="28"/>
          <w:szCs w:val="28"/>
        </w:rPr>
        <w:t>李四</w:t>
      </w:r>
      <w:r w:rsidR="009A2FED">
        <w:rPr>
          <w:kern w:val="11"/>
          <w:sz w:val="28"/>
          <w:szCs w:val="28"/>
        </w:rPr>
        <w:t>的球拍击伤左眼，造成皮肤组织开裂，血管破裂</w:t>
      </w:r>
      <w:r w:rsidR="009A2FED">
        <w:rPr>
          <w:rFonts w:hint="eastAsia"/>
          <w:sz w:val="28"/>
          <w:szCs w:val="28"/>
        </w:rPr>
        <w:t>。</w:t>
      </w:r>
      <w:r w:rsidR="00A80161" w:rsidRPr="005C56D5">
        <w:rPr>
          <w:rFonts w:hint="eastAsia"/>
          <w:sz w:val="28"/>
          <w:szCs w:val="28"/>
        </w:rPr>
        <w:t>随即前往天津</w:t>
      </w:r>
      <w:r w:rsidR="009A2FED">
        <w:rPr>
          <w:rFonts w:hint="eastAsia"/>
          <w:sz w:val="28"/>
          <w:szCs w:val="28"/>
        </w:rPr>
        <w:t>市第一</w:t>
      </w:r>
      <w:r w:rsidR="009A2FED">
        <w:rPr>
          <w:sz w:val="28"/>
          <w:szCs w:val="28"/>
        </w:rPr>
        <w:t>中心医院</w:t>
      </w:r>
      <w:r w:rsidR="00B22AC9">
        <w:rPr>
          <w:rFonts w:hint="eastAsia"/>
          <w:sz w:val="28"/>
          <w:szCs w:val="28"/>
        </w:rPr>
        <w:t>急诊</w:t>
      </w:r>
      <w:r w:rsidR="009A2FED">
        <w:rPr>
          <w:sz w:val="28"/>
          <w:szCs w:val="28"/>
        </w:rPr>
        <w:t>治疗，初步诊断为</w:t>
      </w:r>
      <w:r w:rsidR="009A2FED">
        <w:rPr>
          <w:rFonts w:hint="eastAsia"/>
          <w:sz w:val="28"/>
          <w:szCs w:val="28"/>
        </w:rPr>
        <w:t>：</w:t>
      </w:r>
      <w:r w:rsidR="003E2A78">
        <w:rPr>
          <w:rFonts w:hint="eastAsia"/>
          <w:kern w:val="11"/>
          <w:sz w:val="28"/>
          <w:szCs w:val="28"/>
        </w:rPr>
        <w:t>眼睑皮肤</w:t>
      </w:r>
      <w:r w:rsidR="003E2A78">
        <w:rPr>
          <w:kern w:val="11"/>
          <w:sz w:val="28"/>
          <w:szCs w:val="28"/>
        </w:rPr>
        <w:t>裂伤。</w:t>
      </w:r>
    </w:p>
    <w:p w:rsidR="004D39D2" w:rsidRDefault="00CF76C9" w:rsidP="004D39D2">
      <w:pPr>
        <w:ind w:firstLineChars="200" w:firstLine="560"/>
        <w:rPr>
          <w:kern w:val="11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现</w:t>
      </w:r>
      <w:r w:rsidR="00BE6464">
        <w:rPr>
          <w:rFonts w:ascii="宋体" w:hAnsi="宋体" w:hint="eastAsia"/>
          <w:sz w:val="28"/>
          <w:szCs w:val="28"/>
        </w:rPr>
        <w:t>我单位正在为其</w:t>
      </w:r>
      <w:r w:rsidR="00DF0981">
        <w:rPr>
          <w:rFonts w:ascii="宋体" w:hAnsi="宋体" w:hint="eastAsia"/>
          <w:sz w:val="28"/>
          <w:szCs w:val="28"/>
        </w:rPr>
        <w:t>申请</w:t>
      </w:r>
      <w:r w:rsidR="009A2FED">
        <w:rPr>
          <w:rFonts w:ascii="宋体" w:hAnsi="宋体" w:hint="eastAsia"/>
          <w:sz w:val="28"/>
          <w:szCs w:val="28"/>
        </w:rPr>
        <w:t>工伤</w:t>
      </w:r>
      <w:r w:rsidR="00BE6464">
        <w:rPr>
          <w:rFonts w:ascii="宋体" w:hAnsi="宋体" w:hint="eastAsia"/>
          <w:sz w:val="28"/>
          <w:szCs w:val="28"/>
        </w:rPr>
        <w:t>，请</w:t>
      </w:r>
      <w:r w:rsidR="004D39D2">
        <w:rPr>
          <w:rFonts w:ascii="宋体" w:hAnsi="宋体" w:hint="eastAsia"/>
          <w:sz w:val="28"/>
          <w:szCs w:val="28"/>
        </w:rPr>
        <w:t>贵</w:t>
      </w:r>
      <w:r>
        <w:rPr>
          <w:rFonts w:ascii="宋体" w:hAnsi="宋体" w:hint="eastAsia"/>
          <w:sz w:val="28"/>
          <w:szCs w:val="28"/>
        </w:rPr>
        <w:t>院开具诊断证明</w:t>
      </w:r>
      <w:r w:rsidR="00BE6464">
        <w:rPr>
          <w:rFonts w:ascii="宋体" w:hAnsi="宋体" w:hint="eastAsia"/>
          <w:sz w:val="28"/>
          <w:szCs w:val="28"/>
        </w:rPr>
        <w:t>，并加盖诊断证明专用章</w:t>
      </w:r>
      <w:r w:rsidR="004D39D2">
        <w:rPr>
          <w:rFonts w:ascii="宋体" w:hAnsi="宋体" w:hint="eastAsia"/>
          <w:sz w:val="28"/>
          <w:szCs w:val="28"/>
        </w:rPr>
        <w:t>。</w:t>
      </w:r>
    </w:p>
    <w:p w:rsidR="004A03E5" w:rsidRPr="004E2C05" w:rsidRDefault="00CF76C9" w:rsidP="004D39D2">
      <w:pPr>
        <w:ind w:leftChars="-343" w:left="-359" w:hangingChars="129" w:hanging="361"/>
        <w:jc w:val="left"/>
        <w:rPr>
          <w:kern w:val="11"/>
          <w:sz w:val="28"/>
          <w:szCs w:val="28"/>
        </w:rPr>
      </w:pPr>
      <w:r>
        <w:rPr>
          <w:rFonts w:hint="eastAsia"/>
          <w:kern w:val="11"/>
          <w:sz w:val="28"/>
          <w:szCs w:val="28"/>
        </w:rPr>
        <w:t xml:space="preserve">    </w:t>
      </w:r>
      <w:r w:rsidR="00001377">
        <w:rPr>
          <w:rFonts w:hint="eastAsia"/>
          <w:kern w:val="11"/>
          <w:sz w:val="28"/>
          <w:szCs w:val="28"/>
        </w:rPr>
        <w:t xml:space="preserve"> </w:t>
      </w:r>
      <w:r>
        <w:rPr>
          <w:rFonts w:hint="eastAsia"/>
          <w:kern w:val="11"/>
          <w:sz w:val="28"/>
          <w:szCs w:val="28"/>
        </w:rPr>
        <w:t>特此证明</w:t>
      </w:r>
    </w:p>
    <w:p w:rsidR="00833720" w:rsidRDefault="00BE6704" w:rsidP="00B81579">
      <w:pPr>
        <w:spacing w:line="360" w:lineRule="auto"/>
        <w:ind w:firstLineChars="1600" w:firstLine="4480"/>
        <w:rPr>
          <w:kern w:val="11"/>
          <w:sz w:val="28"/>
          <w:szCs w:val="28"/>
        </w:rPr>
      </w:pPr>
      <w:r>
        <w:rPr>
          <w:rFonts w:hint="eastAsia"/>
          <w:kern w:val="11"/>
          <w:sz w:val="28"/>
          <w:szCs w:val="28"/>
        </w:rPr>
        <w:t xml:space="preserve"> </w:t>
      </w:r>
    </w:p>
    <w:p w:rsidR="004A03E5" w:rsidRPr="003721E3" w:rsidRDefault="004A03E5" w:rsidP="003721E3">
      <w:pPr>
        <w:spacing w:line="360" w:lineRule="auto"/>
        <w:ind w:firstLineChars="1850" w:firstLine="5180"/>
        <w:rPr>
          <w:kern w:val="11"/>
          <w:sz w:val="13"/>
          <w:szCs w:val="13"/>
        </w:rPr>
      </w:pPr>
      <w:r w:rsidRPr="004E2C05">
        <w:rPr>
          <w:rFonts w:hint="eastAsia"/>
          <w:kern w:val="11"/>
          <w:sz w:val="28"/>
          <w:szCs w:val="28"/>
        </w:rPr>
        <w:t>天津工业大</w:t>
      </w:r>
      <w:r w:rsidR="00B81579">
        <w:rPr>
          <w:rFonts w:hint="eastAsia"/>
          <w:kern w:val="11"/>
          <w:sz w:val="28"/>
          <w:szCs w:val="28"/>
        </w:rPr>
        <w:t>学</w:t>
      </w:r>
      <w:r w:rsidRPr="004E2C05">
        <w:rPr>
          <w:rFonts w:hint="eastAsia"/>
          <w:kern w:val="11"/>
          <w:sz w:val="28"/>
          <w:szCs w:val="28"/>
        </w:rPr>
        <w:t>人事处</w:t>
      </w:r>
      <w:r w:rsidR="003721E3" w:rsidRPr="003721E3">
        <w:rPr>
          <w:rFonts w:hint="eastAsia"/>
          <w:kern w:val="11"/>
          <w:sz w:val="13"/>
          <w:szCs w:val="13"/>
        </w:rPr>
        <w:t>（部门</w:t>
      </w:r>
      <w:r w:rsidR="003721E3" w:rsidRPr="003721E3">
        <w:rPr>
          <w:kern w:val="11"/>
          <w:sz w:val="13"/>
          <w:szCs w:val="13"/>
        </w:rPr>
        <w:t>名称，盖章</w:t>
      </w:r>
      <w:r w:rsidR="003721E3" w:rsidRPr="003721E3">
        <w:rPr>
          <w:rFonts w:hint="eastAsia"/>
          <w:kern w:val="11"/>
          <w:sz w:val="13"/>
          <w:szCs w:val="13"/>
        </w:rPr>
        <w:t>）</w:t>
      </w:r>
    </w:p>
    <w:p w:rsidR="00DA5035" w:rsidRPr="004E2C05" w:rsidRDefault="002D06CF" w:rsidP="003721E3">
      <w:pPr>
        <w:spacing w:line="360" w:lineRule="auto"/>
        <w:ind w:firstLineChars="1900" w:firstLine="5320"/>
        <w:rPr>
          <w:kern w:val="11"/>
          <w:sz w:val="28"/>
          <w:szCs w:val="28"/>
        </w:rPr>
      </w:pPr>
      <w:bookmarkStart w:id="0" w:name="_GoBack"/>
      <w:bookmarkEnd w:id="0"/>
      <w:r>
        <w:rPr>
          <w:kern w:val="11"/>
          <w:sz w:val="28"/>
          <w:szCs w:val="28"/>
        </w:rPr>
        <w:t>2022</w:t>
      </w:r>
      <w:r w:rsidR="004D39D2">
        <w:rPr>
          <w:rFonts w:hint="eastAsia"/>
          <w:kern w:val="11"/>
          <w:sz w:val="28"/>
          <w:szCs w:val="28"/>
        </w:rPr>
        <w:t>年</w:t>
      </w:r>
      <w:r w:rsidR="009A2FED">
        <w:rPr>
          <w:kern w:val="11"/>
          <w:sz w:val="28"/>
          <w:szCs w:val="28"/>
        </w:rPr>
        <w:t>1</w:t>
      </w:r>
      <w:r w:rsidR="00B37B17">
        <w:rPr>
          <w:kern w:val="11"/>
          <w:sz w:val="28"/>
          <w:szCs w:val="28"/>
        </w:rPr>
        <w:t>1</w:t>
      </w:r>
      <w:r w:rsidR="004D39D2">
        <w:rPr>
          <w:rFonts w:hint="eastAsia"/>
          <w:kern w:val="11"/>
          <w:sz w:val="28"/>
          <w:szCs w:val="28"/>
        </w:rPr>
        <w:t>月</w:t>
      </w:r>
      <w:r>
        <w:rPr>
          <w:kern w:val="11"/>
          <w:sz w:val="28"/>
          <w:szCs w:val="28"/>
        </w:rPr>
        <w:t>15</w:t>
      </w:r>
      <w:r w:rsidR="004D39D2">
        <w:rPr>
          <w:rFonts w:hint="eastAsia"/>
          <w:kern w:val="11"/>
          <w:sz w:val="28"/>
          <w:szCs w:val="28"/>
        </w:rPr>
        <w:t>日</w:t>
      </w:r>
    </w:p>
    <w:sectPr w:rsidR="00DA5035" w:rsidRPr="004E2C05" w:rsidSect="00DD74EC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381" w:rsidRDefault="00316381" w:rsidP="00A80161">
      <w:r>
        <w:separator/>
      </w:r>
    </w:p>
  </w:endnote>
  <w:endnote w:type="continuationSeparator" w:id="0">
    <w:p w:rsidR="00316381" w:rsidRDefault="00316381" w:rsidP="00A8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381" w:rsidRDefault="00316381" w:rsidP="00A80161">
      <w:r>
        <w:separator/>
      </w:r>
    </w:p>
  </w:footnote>
  <w:footnote w:type="continuationSeparator" w:id="0">
    <w:p w:rsidR="00316381" w:rsidRDefault="00316381" w:rsidP="00A8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0F"/>
    <w:rsid w:val="00001377"/>
    <w:rsid w:val="00004016"/>
    <w:rsid w:val="00014C89"/>
    <w:rsid w:val="000164AD"/>
    <w:rsid w:val="000271C1"/>
    <w:rsid w:val="0003354F"/>
    <w:rsid w:val="00051056"/>
    <w:rsid w:val="000844B0"/>
    <w:rsid w:val="00084CB1"/>
    <w:rsid w:val="00087834"/>
    <w:rsid w:val="00090AC9"/>
    <w:rsid w:val="000A5F9B"/>
    <w:rsid w:val="000B42F1"/>
    <w:rsid w:val="000B7E0F"/>
    <w:rsid w:val="000D6AC9"/>
    <w:rsid w:val="000E008D"/>
    <w:rsid w:val="000E5D89"/>
    <w:rsid w:val="000E656A"/>
    <w:rsid w:val="000E6E0D"/>
    <w:rsid w:val="000F034F"/>
    <w:rsid w:val="000F7EC6"/>
    <w:rsid w:val="00113666"/>
    <w:rsid w:val="00114CF6"/>
    <w:rsid w:val="0012407B"/>
    <w:rsid w:val="00127B08"/>
    <w:rsid w:val="00130D93"/>
    <w:rsid w:val="00154AB9"/>
    <w:rsid w:val="0017718C"/>
    <w:rsid w:val="00181FD0"/>
    <w:rsid w:val="0018438B"/>
    <w:rsid w:val="0019341E"/>
    <w:rsid w:val="00194DEA"/>
    <w:rsid w:val="00194EE8"/>
    <w:rsid w:val="001B7C7B"/>
    <w:rsid w:val="001C3384"/>
    <w:rsid w:val="001E1A16"/>
    <w:rsid w:val="001F27ED"/>
    <w:rsid w:val="00203ACF"/>
    <w:rsid w:val="00206A76"/>
    <w:rsid w:val="00231B5C"/>
    <w:rsid w:val="00233740"/>
    <w:rsid w:val="00263355"/>
    <w:rsid w:val="0026489F"/>
    <w:rsid w:val="0026580D"/>
    <w:rsid w:val="00274D9E"/>
    <w:rsid w:val="002C10EA"/>
    <w:rsid w:val="002D06CF"/>
    <w:rsid w:val="002D1979"/>
    <w:rsid w:val="002F2084"/>
    <w:rsid w:val="002F3AE3"/>
    <w:rsid w:val="00305FAA"/>
    <w:rsid w:val="00307172"/>
    <w:rsid w:val="00316381"/>
    <w:rsid w:val="00322403"/>
    <w:rsid w:val="00327107"/>
    <w:rsid w:val="0033210F"/>
    <w:rsid w:val="00335A48"/>
    <w:rsid w:val="00335FDC"/>
    <w:rsid w:val="0035579C"/>
    <w:rsid w:val="00361F2C"/>
    <w:rsid w:val="003721E3"/>
    <w:rsid w:val="00387189"/>
    <w:rsid w:val="003A1BB8"/>
    <w:rsid w:val="003D32F2"/>
    <w:rsid w:val="003D7F3F"/>
    <w:rsid w:val="003E2A78"/>
    <w:rsid w:val="003E3EA5"/>
    <w:rsid w:val="003F5935"/>
    <w:rsid w:val="004314C3"/>
    <w:rsid w:val="00453D9F"/>
    <w:rsid w:val="00474A3D"/>
    <w:rsid w:val="0047584B"/>
    <w:rsid w:val="004763B3"/>
    <w:rsid w:val="004903CD"/>
    <w:rsid w:val="004A03E5"/>
    <w:rsid w:val="004A3CD0"/>
    <w:rsid w:val="004B36D3"/>
    <w:rsid w:val="004C0119"/>
    <w:rsid w:val="004C48D0"/>
    <w:rsid w:val="004D39D2"/>
    <w:rsid w:val="004D5E61"/>
    <w:rsid w:val="004E2C05"/>
    <w:rsid w:val="004F0805"/>
    <w:rsid w:val="004F66B0"/>
    <w:rsid w:val="00521F1E"/>
    <w:rsid w:val="005245C2"/>
    <w:rsid w:val="005571C6"/>
    <w:rsid w:val="005579DE"/>
    <w:rsid w:val="00574128"/>
    <w:rsid w:val="005A7062"/>
    <w:rsid w:val="005A751E"/>
    <w:rsid w:val="005C1E6D"/>
    <w:rsid w:val="005C2793"/>
    <w:rsid w:val="005C3405"/>
    <w:rsid w:val="005C5251"/>
    <w:rsid w:val="005C7AD3"/>
    <w:rsid w:val="005E213F"/>
    <w:rsid w:val="005E679B"/>
    <w:rsid w:val="005F4F28"/>
    <w:rsid w:val="005F5AF7"/>
    <w:rsid w:val="00615AD1"/>
    <w:rsid w:val="006207E9"/>
    <w:rsid w:val="006275AD"/>
    <w:rsid w:val="0063060F"/>
    <w:rsid w:val="006335EF"/>
    <w:rsid w:val="00634B81"/>
    <w:rsid w:val="00642D0C"/>
    <w:rsid w:val="00643A54"/>
    <w:rsid w:val="006445D4"/>
    <w:rsid w:val="006633F3"/>
    <w:rsid w:val="00672D9A"/>
    <w:rsid w:val="00676322"/>
    <w:rsid w:val="00682FCA"/>
    <w:rsid w:val="00693A81"/>
    <w:rsid w:val="006C43D0"/>
    <w:rsid w:val="006F63BC"/>
    <w:rsid w:val="007038B4"/>
    <w:rsid w:val="00742110"/>
    <w:rsid w:val="00743511"/>
    <w:rsid w:val="007816F0"/>
    <w:rsid w:val="00784560"/>
    <w:rsid w:val="00786ADB"/>
    <w:rsid w:val="00791E20"/>
    <w:rsid w:val="007927C2"/>
    <w:rsid w:val="00792D1C"/>
    <w:rsid w:val="007C242C"/>
    <w:rsid w:val="007C44F2"/>
    <w:rsid w:val="007C776E"/>
    <w:rsid w:val="007D7FCD"/>
    <w:rsid w:val="007E3DE3"/>
    <w:rsid w:val="007F70D7"/>
    <w:rsid w:val="008027EF"/>
    <w:rsid w:val="0080303C"/>
    <w:rsid w:val="0081392A"/>
    <w:rsid w:val="0082225B"/>
    <w:rsid w:val="00833720"/>
    <w:rsid w:val="00835EB9"/>
    <w:rsid w:val="008437B0"/>
    <w:rsid w:val="00845AA7"/>
    <w:rsid w:val="00854052"/>
    <w:rsid w:val="00861BAD"/>
    <w:rsid w:val="008664E8"/>
    <w:rsid w:val="00874321"/>
    <w:rsid w:val="008810C7"/>
    <w:rsid w:val="008B4536"/>
    <w:rsid w:val="008B53DF"/>
    <w:rsid w:val="008C1C63"/>
    <w:rsid w:val="008C1E5A"/>
    <w:rsid w:val="008D18D3"/>
    <w:rsid w:val="008D1D80"/>
    <w:rsid w:val="008F248A"/>
    <w:rsid w:val="009058D0"/>
    <w:rsid w:val="0090606B"/>
    <w:rsid w:val="00930B41"/>
    <w:rsid w:val="00930E21"/>
    <w:rsid w:val="0095216D"/>
    <w:rsid w:val="0095497B"/>
    <w:rsid w:val="00981F06"/>
    <w:rsid w:val="009902EE"/>
    <w:rsid w:val="00990364"/>
    <w:rsid w:val="009A2FED"/>
    <w:rsid w:val="009B2704"/>
    <w:rsid w:val="009B3EF1"/>
    <w:rsid w:val="009B4F82"/>
    <w:rsid w:val="009C6E3B"/>
    <w:rsid w:val="009C6F15"/>
    <w:rsid w:val="009D0336"/>
    <w:rsid w:val="009D79B8"/>
    <w:rsid w:val="009F6DE9"/>
    <w:rsid w:val="00A0015B"/>
    <w:rsid w:val="00A0296E"/>
    <w:rsid w:val="00A044BE"/>
    <w:rsid w:val="00A16E8A"/>
    <w:rsid w:val="00A3213E"/>
    <w:rsid w:val="00A37EDD"/>
    <w:rsid w:val="00A410E9"/>
    <w:rsid w:val="00A50099"/>
    <w:rsid w:val="00A554D4"/>
    <w:rsid w:val="00A75AD4"/>
    <w:rsid w:val="00A776F0"/>
    <w:rsid w:val="00A80161"/>
    <w:rsid w:val="00A813B8"/>
    <w:rsid w:val="00A910A3"/>
    <w:rsid w:val="00A924CA"/>
    <w:rsid w:val="00A96C0E"/>
    <w:rsid w:val="00AA5385"/>
    <w:rsid w:val="00AB78D1"/>
    <w:rsid w:val="00AC10B2"/>
    <w:rsid w:val="00AD2156"/>
    <w:rsid w:val="00AE390B"/>
    <w:rsid w:val="00AE4A82"/>
    <w:rsid w:val="00AE5A32"/>
    <w:rsid w:val="00AF02C7"/>
    <w:rsid w:val="00AF20D7"/>
    <w:rsid w:val="00AF73CA"/>
    <w:rsid w:val="00B04AA6"/>
    <w:rsid w:val="00B06B4B"/>
    <w:rsid w:val="00B10B8E"/>
    <w:rsid w:val="00B21077"/>
    <w:rsid w:val="00B22AC9"/>
    <w:rsid w:val="00B30E8F"/>
    <w:rsid w:val="00B34E0A"/>
    <w:rsid w:val="00B37B17"/>
    <w:rsid w:val="00B417F6"/>
    <w:rsid w:val="00B4598C"/>
    <w:rsid w:val="00B5061B"/>
    <w:rsid w:val="00B5579E"/>
    <w:rsid w:val="00B66489"/>
    <w:rsid w:val="00B81579"/>
    <w:rsid w:val="00B921D8"/>
    <w:rsid w:val="00B94E59"/>
    <w:rsid w:val="00BA48AB"/>
    <w:rsid w:val="00BC4EAA"/>
    <w:rsid w:val="00BD2E63"/>
    <w:rsid w:val="00BD6138"/>
    <w:rsid w:val="00BE6464"/>
    <w:rsid w:val="00BE6704"/>
    <w:rsid w:val="00C014A1"/>
    <w:rsid w:val="00C06644"/>
    <w:rsid w:val="00C621DC"/>
    <w:rsid w:val="00C87057"/>
    <w:rsid w:val="00CB3442"/>
    <w:rsid w:val="00CB53A2"/>
    <w:rsid w:val="00CC6710"/>
    <w:rsid w:val="00CC776A"/>
    <w:rsid w:val="00CD5A40"/>
    <w:rsid w:val="00CD69BF"/>
    <w:rsid w:val="00CE3816"/>
    <w:rsid w:val="00CF02D5"/>
    <w:rsid w:val="00CF300A"/>
    <w:rsid w:val="00CF76C9"/>
    <w:rsid w:val="00D51E11"/>
    <w:rsid w:val="00D61C13"/>
    <w:rsid w:val="00DA5035"/>
    <w:rsid w:val="00DB627D"/>
    <w:rsid w:val="00DD0A0F"/>
    <w:rsid w:val="00DD6270"/>
    <w:rsid w:val="00DD74EC"/>
    <w:rsid w:val="00DE65AC"/>
    <w:rsid w:val="00DF0981"/>
    <w:rsid w:val="00DF1B0D"/>
    <w:rsid w:val="00E162D5"/>
    <w:rsid w:val="00E17539"/>
    <w:rsid w:val="00E2167E"/>
    <w:rsid w:val="00E33670"/>
    <w:rsid w:val="00E35991"/>
    <w:rsid w:val="00E42C59"/>
    <w:rsid w:val="00E4442C"/>
    <w:rsid w:val="00E45F05"/>
    <w:rsid w:val="00E833E3"/>
    <w:rsid w:val="00E8688A"/>
    <w:rsid w:val="00EA0EB8"/>
    <w:rsid w:val="00EA441E"/>
    <w:rsid w:val="00EA474F"/>
    <w:rsid w:val="00EA767F"/>
    <w:rsid w:val="00EC3699"/>
    <w:rsid w:val="00ED054E"/>
    <w:rsid w:val="00F021D7"/>
    <w:rsid w:val="00F06870"/>
    <w:rsid w:val="00F21289"/>
    <w:rsid w:val="00F6106C"/>
    <w:rsid w:val="00F62C47"/>
    <w:rsid w:val="00F80098"/>
    <w:rsid w:val="00F8184B"/>
    <w:rsid w:val="00F86140"/>
    <w:rsid w:val="00F970C5"/>
    <w:rsid w:val="00FA1AA1"/>
    <w:rsid w:val="00FA696F"/>
    <w:rsid w:val="00FC4636"/>
    <w:rsid w:val="00FC7780"/>
    <w:rsid w:val="00FD1AE6"/>
    <w:rsid w:val="00FE2116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9D8F7"/>
  <w15:docId w15:val="{36931C62-DD55-40DB-8257-D1C58C0B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2407B"/>
    <w:pPr>
      <w:keepNext/>
      <w:spacing w:line="300" w:lineRule="exact"/>
      <w:jc w:val="center"/>
      <w:outlineLvl w:val="0"/>
    </w:pPr>
    <w:rPr>
      <w:rFonts w:ascii="Arial" w:eastAsia="仿宋_GB2312" w:hAnsi="Arial" w:cs="Arial"/>
      <w:b/>
      <w:bCs/>
      <w:color w:val="333399"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2C05"/>
    <w:rPr>
      <w:sz w:val="18"/>
      <w:szCs w:val="18"/>
    </w:rPr>
  </w:style>
  <w:style w:type="paragraph" w:styleId="a4">
    <w:name w:val="header"/>
    <w:basedOn w:val="a"/>
    <w:link w:val="a5"/>
    <w:rsid w:val="00A80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80161"/>
    <w:rPr>
      <w:kern w:val="2"/>
      <w:sz w:val="18"/>
      <w:szCs w:val="18"/>
    </w:rPr>
  </w:style>
  <w:style w:type="paragraph" w:styleId="a6">
    <w:name w:val="footer"/>
    <w:basedOn w:val="a"/>
    <w:link w:val="a7"/>
    <w:rsid w:val="00A80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8016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关于艺术与服装学院职工蔡来生同志因公致伤的说明</dc:title>
  <dc:creator>a</dc:creator>
  <cp:lastModifiedBy>冯继成</cp:lastModifiedBy>
  <cp:revision>8</cp:revision>
  <cp:lastPrinted>2012-03-05T09:10:00Z</cp:lastPrinted>
  <dcterms:created xsi:type="dcterms:W3CDTF">2018-04-03T04:50:00Z</dcterms:created>
  <dcterms:modified xsi:type="dcterms:W3CDTF">2022-11-16T06:27:00Z</dcterms:modified>
</cp:coreProperties>
</file>